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D8467" w14:textId="77777777" w:rsidR="003C43D0" w:rsidRDefault="00051558" w:rsidP="00051558">
      <w:pPr>
        <w:jc w:val="center"/>
        <w:rPr>
          <w:lang w:val="en-CA"/>
        </w:rPr>
      </w:pPr>
      <w:r>
        <w:rPr>
          <w:lang w:val="en-CA"/>
        </w:rPr>
        <w:t>“Inferences: The Educated Guess”</w:t>
      </w:r>
    </w:p>
    <w:p w14:paraId="3A9D5BC1" w14:textId="77777777" w:rsidR="00051558" w:rsidRDefault="00051558" w:rsidP="00051558">
      <w:pPr>
        <w:jc w:val="center"/>
        <w:rPr>
          <w:lang w:val="en-CA"/>
        </w:rPr>
      </w:pPr>
    </w:p>
    <w:p w14:paraId="41D5CA2A" w14:textId="77777777" w:rsidR="00051558" w:rsidRDefault="00051558" w:rsidP="00051558">
      <w:pPr>
        <w:rPr>
          <w:lang w:val="en-CA"/>
        </w:rPr>
      </w:pPr>
      <w:r>
        <w:rPr>
          <w:lang w:val="en-CA"/>
        </w:rPr>
        <w:t>What’s an inference?</w:t>
      </w:r>
    </w:p>
    <w:p w14:paraId="41B978F0" w14:textId="77777777" w:rsidR="00051558" w:rsidRDefault="00051558" w:rsidP="00051558">
      <w:pPr>
        <w:rPr>
          <w:lang w:val="en-CA"/>
        </w:rPr>
      </w:pPr>
      <w:r>
        <w:rPr>
          <w:lang w:val="en-CA"/>
        </w:rPr>
        <w:t>An inference is a guess or prediction or assumption we make when we approach a text whether visual or print.</w:t>
      </w:r>
    </w:p>
    <w:p w14:paraId="03615433" w14:textId="77777777" w:rsidR="00051558" w:rsidRDefault="00051558" w:rsidP="00051558">
      <w:pPr>
        <w:rPr>
          <w:lang w:val="en-CA"/>
        </w:rPr>
      </w:pPr>
      <w:r>
        <w:rPr>
          <w:lang w:val="en-CA"/>
        </w:rPr>
        <w:t xml:space="preserve"> </w:t>
      </w:r>
    </w:p>
    <w:p w14:paraId="47E7E72B" w14:textId="77777777" w:rsidR="00051558" w:rsidRDefault="00051558" w:rsidP="00051558">
      <w:pPr>
        <w:rPr>
          <w:lang w:val="en-CA"/>
        </w:rPr>
      </w:pPr>
      <w:r>
        <w:rPr>
          <w:lang w:val="en-CA"/>
        </w:rPr>
        <w:t>Look at the picture below:</w:t>
      </w:r>
    </w:p>
    <w:p w14:paraId="269C30C4" w14:textId="77777777" w:rsidR="00051558" w:rsidRDefault="00051558" w:rsidP="00051558">
      <w:pPr>
        <w:rPr>
          <w:lang w:val="en-CA"/>
        </w:rPr>
      </w:pPr>
    </w:p>
    <w:p w14:paraId="5107A85E" w14:textId="77777777" w:rsidR="00051558" w:rsidRDefault="00051558" w:rsidP="00051558">
      <w:pPr>
        <w:rPr>
          <w:lang w:val="en-CA"/>
        </w:rPr>
      </w:pPr>
      <w:r>
        <w:rPr>
          <w:noProof/>
        </w:rPr>
        <w:drawing>
          <wp:inline distT="0" distB="0" distL="0" distR="0" wp14:anchorId="7E054DFD" wp14:editId="2C8DEDD4">
            <wp:extent cx="2717800" cy="2984500"/>
            <wp:effectExtent l="0" t="0" r="0" b="12700"/>
            <wp:docPr id="2" name="Picture 2" descr="/Users/teacher/Desktop/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eacher/Desktop/Unknow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7800" cy="2984500"/>
                    </a:xfrm>
                    <a:prstGeom prst="rect">
                      <a:avLst/>
                    </a:prstGeom>
                    <a:noFill/>
                    <a:ln>
                      <a:noFill/>
                    </a:ln>
                  </pic:spPr>
                </pic:pic>
              </a:graphicData>
            </a:graphic>
          </wp:inline>
        </w:drawing>
      </w:r>
    </w:p>
    <w:p w14:paraId="2DD2FDD5" w14:textId="77777777" w:rsidR="00051558" w:rsidRDefault="00051558" w:rsidP="00051558">
      <w:pPr>
        <w:rPr>
          <w:lang w:val="en-CA"/>
        </w:rPr>
      </w:pPr>
    </w:p>
    <w:p w14:paraId="1260AC7F" w14:textId="77777777" w:rsidR="00051558" w:rsidRDefault="00051558" w:rsidP="00051558">
      <w:pPr>
        <w:rPr>
          <w:lang w:val="en-CA"/>
        </w:rPr>
      </w:pPr>
      <w:r>
        <w:rPr>
          <w:lang w:val="en-CA"/>
        </w:rPr>
        <w:t xml:space="preserve">What inferences do you make from it?  Why?  </w:t>
      </w:r>
    </w:p>
    <w:p w14:paraId="21C64EFE" w14:textId="77777777" w:rsidR="00051558" w:rsidRDefault="00051558" w:rsidP="00051558">
      <w:pPr>
        <w:rPr>
          <w:lang w:val="en-CA"/>
        </w:rPr>
      </w:pPr>
    </w:p>
    <w:p w14:paraId="4FD12B5B" w14:textId="77777777" w:rsidR="00051558" w:rsidRDefault="00051558" w:rsidP="00051558">
      <w:pPr>
        <w:rPr>
          <w:lang w:val="en-CA"/>
        </w:rPr>
      </w:pPr>
      <w:r>
        <w:rPr>
          <w:noProof/>
        </w:rPr>
        <w:drawing>
          <wp:inline distT="0" distB="0" distL="0" distR="0" wp14:anchorId="5BE9AEDD" wp14:editId="2EE62DC0">
            <wp:extent cx="5306446" cy="3075940"/>
            <wp:effectExtent l="0" t="0" r="2540" b="0"/>
            <wp:docPr id="3" name="Picture 3" descr="/Users/teacher/Desktop/Unknow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teacher/Desktop/Unknown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1014" cy="3078588"/>
                    </a:xfrm>
                    <a:prstGeom prst="rect">
                      <a:avLst/>
                    </a:prstGeom>
                    <a:noFill/>
                    <a:ln>
                      <a:noFill/>
                    </a:ln>
                  </pic:spPr>
                </pic:pic>
              </a:graphicData>
            </a:graphic>
          </wp:inline>
        </w:drawing>
      </w:r>
    </w:p>
    <w:p w14:paraId="26792E08" w14:textId="77777777" w:rsidR="00051558" w:rsidRDefault="00051558" w:rsidP="00051558">
      <w:pPr>
        <w:rPr>
          <w:lang w:val="en-CA"/>
        </w:rPr>
      </w:pPr>
      <w:r>
        <w:rPr>
          <w:lang w:val="en-CA"/>
        </w:rPr>
        <w:lastRenderedPageBreak/>
        <w:t xml:space="preserve">Inferences based on pre-reading/previewing:  We often jump to conclusions based on our previous experiences.  We can make inferences </w:t>
      </w:r>
      <w:proofErr w:type="gramStart"/>
      <w:r>
        <w:rPr>
          <w:lang w:val="en-CA"/>
        </w:rPr>
        <w:t>by :</w:t>
      </w:r>
      <w:proofErr w:type="gramEnd"/>
    </w:p>
    <w:p w14:paraId="11E7B8EF" w14:textId="77777777" w:rsidR="00051558" w:rsidRDefault="00051558" w:rsidP="00051558">
      <w:pPr>
        <w:pStyle w:val="ListParagraph"/>
        <w:numPr>
          <w:ilvl w:val="0"/>
          <w:numId w:val="1"/>
        </w:numPr>
        <w:rPr>
          <w:lang w:val="en-CA"/>
        </w:rPr>
      </w:pPr>
      <w:r>
        <w:rPr>
          <w:lang w:val="en-CA"/>
        </w:rPr>
        <w:t>Looking at the title and making predictions about the content</w:t>
      </w:r>
    </w:p>
    <w:p w14:paraId="01AE5C01" w14:textId="77777777" w:rsidR="00051558" w:rsidRDefault="00051558" w:rsidP="00051558">
      <w:pPr>
        <w:pStyle w:val="ListParagraph"/>
        <w:numPr>
          <w:ilvl w:val="0"/>
          <w:numId w:val="1"/>
        </w:numPr>
        <w:rPr>
          <w:lang w:val="en-CA"/>
        </w:rPr>
      </w:pPr>
      <w:r>
        <w:rPr>
          <w:lang w:val="en-CA"/>
        </w:rPr>
        <w:t>Looking at the style of font</w:t>
      </w:r>
    </w:p>
    <w:p w14:paraId="190C482A" w14:textId="77777777" w:rsidR="00051558" w:rsidRDefault="00051558" w:rsidP="00051558">
      <w:pPr>
        <w:pStyle w:val="ListParagraph"/>
        <w:numPr>
          <w:ilvl w:val="0"/>
          <w:numId w:val="1"/>
        </w:numPr>
        <w:rPr>
          <w:lang w:val="en-CA"/>
        </w:rPr>
      </w:pPr>
      <w:r>
        <w:rPr>
          <w:lang w:val="en-CA"/>
        </w:rPr>
        <w:t>Looking at the epigraphs or the author.</w:t>
      </w:r>
    </w:p>
    <w:p w14:paraId="073936C6" w14:textId="77777777" w:rsidR="00051558" w:rsidRDefault="00051558" w:rsidP="00051558">
      <w:pPr>
        <w:rPr>
          <w:lang w:val="en-CA"/>
        </w:rPr>
      </w:pPr>
    </w:p>
    <w:p w14:paraId="38F7074C" w14:textId="77777777" w:rsidR="00051558" w:rsidRDefault="00051558" w:rsidP="00051558">
      <w:pPr>
        <w:rPr>
          <w:lang w:val="en-CA"/>
        </w:rPr>
      </w:pPr>
      <w:r>
        <w:rPr>
          <w:lang w:val="en-CA"/>
        </w:rPr>
        <w:t>Inferences based on our biases and experiences.</w:t>
      </w:r>
    </w:p>
    <w:p w14:paraId="77DFBF61" w14:textId="77777777" w:rsidR="00051558" w:rsidRDefault="00051558" w:rsidP="00051558">
      <w:pPr>
        <w:rPr>
          <w:lang w:val="en-CA"/>
        </w:rPr>
      </w:pPr>
    </w:p>
    <w:p w14:paraId="5DBDE519" w14:textId="29B1428A" w:rsidR="00051558" w:rsidRDefault="00051558" w:rsidP="00051558">
      <w:pPr>
        <w:rPr>
          <w:lang w:val="en-CA"/>
        </w:rPr>
      </w:pPr>
      <w:r>
        <w:rPr>
          <w:lang w:val="en-CA"/>
        </w:rPr>
        <w:tab/>
        <w:t>We interpret a story according to our own personal compass.  One person might be af</w:t>
      </w:r>
      <w:r w:rsidR="00EF0CA9">
        <w:rPr>
          <w:lang w:val="en-CA"/>
        </w:rPr>
        <w:t xml:space="preserve">raid of spiders and in reading </w:t>
      </w:r>
      <w:r>
        <w:rPr>
          <w:lang w:val="en-CA"/>
        </w:rPr>
        <w:t xml:space="preserve">about a character named </w:t>
      </w:r>
      <w:proofErr w:type="gramStart"/>
      <w:r>
        <w:rPr>
          <w:lang w:val="en-CA"/>
        </w:rPr>
        <w:t>Spider  immediately</w:t>
      </w:r>
      <w:proofErr w:type="gramEnd"/>
      <w:r>
        <w:rPr>
          <w:lang w:val="en-CA"/>
        </w:rPr>
        <w:t xml:space="preserve"> make</w:t>
      </w:r>
      <w:r w:rsidR="00EF0CA9">
        <w:rPr>
          <w:lang w:val="en-CA"/>
        </w:rPr>
        <w:t>s</w:t>
      </w:r>
      <w:r>
        <w:rPr>
          <w:lang w:val="en-CA"/>
        </w:rPr>
        <w:t xml:space="preserve"> a less than positive assumption. Another might be fascinated by spiders and make more positive assumptions about the character.  We all bring our own cultural and personal experiences to a text and it causes us to make inferences based on these previous </w:t>
      </w:r>
      <w:r w:rsidR="00EF0CA9">
        <w:rPr>
          <w:lang w:val="en-CA"/>
        </w:rPr>
        <w:t>beliefs</w:t>
      </w:r>
      <w:r>
        <w:rPr>
          <w:lang w:val="en-CA"/>
        </w:rPr>
        <w:t>.</w:t>
      </w:r>
    </w:p>
    <w:p w14:paraId="590AC978" w14:textId="77777777" w:rsidR="00051558" w:rsidRDefault="00051558" w:rsidP="00051558">
      <w:pPr>
        <w:rPr>
          <w:lang w:val="en-CA"/>
        </w:rPr>
      </w:pPr>
    </w:p>
    <w:p w14:paraId="0DDFF530" w14:textId="77777777" w:rsidR="00051558" w:rsidRDefault="00051558" w:rsidP="00051558">
      <w:pPr>
        <w:rPr>
          <w:lang w:val="en-CA"/>
        </w:rPr>
      </w:pPr>
      <w:r>
        <w:rPr>
          <w:lang w:val="en-CA"/>
        </w:rPr>
        <w:t>Inference based on clues left by the author/artist</w:t>
      </w:r>
      <w:bookmarkStart w:id="0" w:name="_GoBack"/>
      <w:bookmarkEnd w:id="0"/>
    </w:p>
    <w:p w14:paraId="63CDD7D3" w14:textId="77777777" w:rsidR="00051558" w:rsidRDefault="00051558" w:rsidP="00051558">
      <w:pPr>
        <w:rPr>
          <w:lang w:val="en-CA"/>
        </w:rPr>
      </w:pPr>
    </w:p>
    <w:p w14:paraId="6ADDABFE" w14:textId="77777777" w:rsidR="00051558" w:rsidRDefault="00051558" w:rsidP="00051558">
      <w:pPr>
        <w:rPr>
          <w:lang w:val="en-CA"/>
        </w:rPr>
      </w:pPr>
      <w:r>
        <w:rPr>
          <w:lang w:val="en-CA"/>
        </w:rPr>
        <w:tab/>
        <w:t xml:space="preserve">Authors choose particular words and phrases which are meant to hint at meaning/theme/ message.  All inferences we make in text should be able to be backed up by text/image.  </w:t>
      </w:r>
    </w:p>
    <w:p w14:paraId="551C1028" w14:textId="77777777" w:rsidR="00051558" w:rsidRDefault="00051558" w:rsidP="00051558">
      <w:pPr>
        <w:rPr>
          <w:lang w:val="en-CA"/>
        </w:rPr>
      </w:pPr>
    </w:p>
    <w:p w14:paraId="30A4A320" w14:textId="77777777" w:rsidR="00051558" w:rsidRDefault="00051558" w:rsidP="00051558">
      <w:pPr>
        <w:rPr>
          <w:lang w:val="en-CA"/>
        </w:rPr>
      </w:pPr>
      <w:r>
        <w:rPr>
          <w:lang w:val="en-CA"/>
        </w:rPr>
        <w:t>While trying to solve the Kelley Murder Mystery, record your inferences and support each with either personal experience or author clues. Inferences can include conclusions you reached about any of the characters, their relationships, their motives, their roles in the murder and the order of the events/murder.</w:t>
      </w:r>
    </w:p>
    <w:tbl>
      <w:tblPr>
        <w:tblStyle w:val="TableGrid"/>
        <w:tblW w:w="0" w:type="auto"/>
        <w:tblLook w:val="04A0" w:firstRow="1" w:lastRow="0" w:firstColumn="1" w:lastColumn="0" w:noHBand="0" w:noVBand="1"/>
      </w:tblPr>
      <w:tblGrid>
        <w:gridCol w:w="3116"/>
        <w:gridCol w:w="3117"/>
        <w:gridCol w:w="3117"/>
      </w:tblGrid>
      <w:tr w:rsidR="00051558" w14:paraId="69E5196D" w14:textId="77777777" w:rsidTr="00051558">
        <w:tc>
          <w:tcPr>
            <w:tcW w:w="3116" w:type="dxa"/>
          </w:tcPr>
          <w:p w14:paraId="3712DF3D" w14:textId="77777777" w:rsidR="00051558" w:rsidRDefault="00051558" w:rsidP="00051558">
            <w:pPr>
              <w:rPr>
                <w:lang w:val="en-CA"/>
              </w:rPr>
            </w:pPr>
            <w:r>
              <w:rPr>
                <w:lang w:val="en-CA"/>
              </w:rPr>
              <w:t>Inference</w:t>
            </w:r>
          </w:p>
        </w:tc>
        <w:tc>
          <w:tcPr>
            <w:tcW w:w="3117" w:type="dxa"/>
          </w:tcPr>
          <w:p w14:paraId="6A0AEE1D" w14:textId="77777777" w:rsidR="00051558" w:rsidRDefault="00051558" w:rsidP="00051558">
            <w:pPr>
              <w:rPr>
                <w:lang w:val="en-CA"/>
              </w:rPr>
            </w:pPr>
            <w:r>
              <w:rPr>
                <w:lang w:val="en-CA"/>
              </w:rPr>
              <w:t>Personal experience/bias</w:t>
            </w:r>
          </w:p>
        </w:tc>
        <w:tc>
          <w:tcPr>
            <w:tcW w:w="3117" w:type="dxa"/>
          </w:tcPr>
          <w:p w14:paraId="405DCF43" w14:textId="77777777" w:rsidR="00051558" w:rsidRDefault="00051558" w:rsidP="00051558">
            <w:pPr>
              <w:rPr>
                <w:lang w:val="en-CA"/>
              </w:rPr>
            </w:pPr>
            <w:r>
              <w:rPr>
                <w:lang w:val="en-CA"/>
              </w:rPr>
              <w:t>Author clues</w:t>
            </w:r>
          </w:p>
        </w:tc>
      </w:tr>
      <w:tr w:rsidR="00051558" w14:paraId="5448FA52" w14:textId="77777777" w:rsidTr="00051558">
        <w:trPr>
          <w:trHeight w:val="563"/>
        </w:trPr>
        <w:tc>
          <w:tcPr>
            <w:tcW w:w="3116" w:type="dxa"/>
          </w:tcPr>
          <w:p w14:paraId="150D4D82" w14:textId="77777777" w:rsidR="00051558" w:rsidRDefault="00051558" w:rsidP="00051558">
            <w:pPr>
              <w:rPr>
                <w:lang w:val="en-CA"/>
              </w:rPr>
            </w:pPr>
          </w:p>
        </w:tc>
        <w:tc>
          <w:tcPr>
            <w:tcW w:w="3117" w:type="dxa"/>
          </w:tcPr>
          <w:p w14:paraId="3A631EB6" w14:textId="77777777" w:rsidR="00051558" w:rsidRDefault="00051558" w:rsidP="00051558">
            <w:pPr>
              <w:rPr>
                <w:lang w:val="en-CA"/>
              </w:rPr>
            </w:pPr>
          </w:p>
        </w:tc>
        <w:tc>
          <w:tcPr>
            <w:tcW w:w="3117" w:type="dxa"/>
          </w:tcPr>
          <w:p w14:paraId="079E0596" w14:textId="77777777" w:rsidR="00051558" w:rsidRDefault="00051558" w:rsidP="00051558">
            <w:pPr>
              <w:rPr>
                <w:lang w:val="en-CA"/>
              </w:rPr>
            </w:pPr>
          </w:p>
        </w:tc>
      </w:tr>
      <w:tr w:rsidR="00051558" w14:paraId="4E8E164A" w14:textId="77777777" w:rsidTr="00051558">
        <w:trPr>
          <w:trHeight w:val="730"/>
        </w:trPr>
        <w:tc>
          <w:tcPr>
            <w:tcW w:w="3116" w:type="dxa"/>
          </w:tcPr>
          <w:p w14:paraId="0EB809CA" w14:textId="77777777" w:rsidR="00051558" w:rsidRDefault="00051558" w:rsidP="00051558">
            <w:pPr>
              <w:rPr>
                <w:lang w:val="en-CA"/>
              </w:rPr>
            </w:pPr>
          </w:p>
        </w:tc>
        <w:tc>
          <w:tcPr>
            <w:tcW w:w="3117" w:type="dxa"/>
          </w:tcPr>
          <w:p w14:paraId="455C305F" w14:textId="77777777" w:rsidR="00051558" w:rsidRDefault="00051558" w:rsidP="00051558">
            <w:pPr>
              <w:rPr>
                <w:lang w:val="en-CA"/>
              </w:rPr>
            </w:pPr>
          </w:p>
        </w:tc>
        <w:tc>
          <w:tcPr>
            <w:tcW w:w="3117" w:type="dxa"/>
          </w:tcPr>
          <w:p w14:paraId="7CB889DE" w14:textId="77777777" w:rsidR="00051558" w:rsidRDefault="00051558" w:rsidP="00051558">
            <w:pPr>
              <w:rPr>
                <w:lang w:val="en-CA"/>
              </w:rPr>
            </w:pPr>
          </w:p>
        </w:tc>
      </w:tr>
      <w:tr w:rsidR="00051558" w14:paraId="50190734" w14:textId="77777777" w:rsidTr="00051558">
        <w:trPr>
          <w:trHeight w:val="674"/>
        </w:trPr>
        <w:tc>
          <w:tcPr>
            <w:tcW w:w="3116" w:type="dxa"/>
          </w:tcPr>
          <w:p w14:paraId="3BF9EC79" w14:textId="77777777" w:rsidR="00051558" w:rsidRDefault="00051558" w:rsidP="00051558">
            <w:pPr>
              <w:rPr>
                <w:lang w:val="en-CA"/>
              </w:rPr>
            </w:pPr>
          </w:p>
        </w:tc>
        <w:tc>
          <w:tcPr>
            <w:tcW w:w="3117" w:type="dxa"/>
          </w:tcPr>
          <w:p w14:paraId="7DF1C4C1" w14:textId="77777777" w:rsidR="00051558" w:rsidRDefault="00051558" w:rsidP="00051558">
            <w:pPr>
              <w:rPr>
                <w:lang w:val="en-CA"/>
              </w:rPr>
            </w:pPr>
          </w:p>
        </w:tc>
        <w:tc>
          <w:tcPr>
            <w:tcW w:w="3117" w:type="dxa"/>
          </w:tcPr>
          <w:p w14:paraId="3F162869" w14:textId="77777777" w:rsidR="00051558" w:rsidRDefault="00051558" w:rsidP="00051558">
            <w:pPr>
              <w:rPr>
                <w:lang w:val="en-CA"/>
              </w:rPr>
            </w:pPr>
          </w:p>
        </w:tc>
      </w:tr>
      <w:tr w:rsidR="00051558" w14:paraId="1E694D21" w14:textId="77777777" w:rsidTr="000A6027">
        <w:trPr>
          <w:trHeight w:val="674"/>
        </w:trPr>
        <w:tc>
          <w:tcPr>
            <w:tcW w:w="3116" w:type="dxa"/>
          </w:tcPr>
          <w:p w14:paraId="6B364588" w14:textId="77777777" w:rsidR="00051558" w:rsidRDefault="00051558" w:rsidP="00051558">
            <w:pPr>
              <w:rPr>
                <w:lang w:val="en-CA"/>
              </w:rPr>
            </w:pPr>
          </w:p>
        </w:tc>
        <w:tc>
          <w:tcPr>
            <w:tcW w:w="3117" w:type="dxa"/>
          </w:tcPr>
          <w:p w14:paraId="1C1664F9" w14:textId="77777777" w:rsidR="00051558" w:rsidRDefault="00051558" w:rsidP="00051558">
            <w:pPr>
              <w:rPr>
                <w:lang w:val="en-CA"/>
              </w:rPr>
            </w:pPr>
          </w:p>
        </w:tc>
        <w:tc>
          <w:tcPr>
            <w:tcW w:w="3117" w:type="dxa"/>
          </w:tcPr>
          <w:p w14:paraId="222C73F5" w14:textId="77777777" w:rsidR="00051558" w:rsidRDefault="00051558" w:rsidP="00051558">
            <w:pPr>
              <w:rPr>
                <w:lang w:val="en-CA"/>
              </w:rPr>
            </w:pPr>
          </w:p>
        </w:tc>
      </w:tr>
      <w:tr w:rsidR="00051558" w14:paraId="49D4A046" w14:textId="77777777" w:rsidTr="000A6027">
        <w:trPr>
          <w:trHeight w:val="842"/>
        </w:trPr>
        <w:tc>
          <w:tcPr>
            <w:tcW w:w="3116" w:type="dxa"/>
          </w:tcPr>
          <w:p w14:paraId="48C0BDA2" w14:textId="77777777" w:rsidR="00051558" w:rsidRDefault="00051558" w:rsidP="00051558">
            <w:pPr>
              <w:rPr>
                <w:lang w:val="en-CA"/>
              </w:rPr>
            </w:pPr>
          </w:p>
        </w:tc>
        <w:tc>
          <w:tcPr>
            <w:tcW w:w="3117" w:type="dxa"/>
          </w:tcPr>
          <w:p w14:paraId="2537D71B" w14:textId="77777777" w:rsidR="00051558" w:rsidRDefault="00051558" w:rsidP="00051558">
            <w:pPr>
              <w:rPr>
                <w:lang w:val="en-CA"/>
              </w:rPr>
            </w:pPr>
          </w:p>
        </w:tc>
        <w:tc>
          <w:tcPr>
            <w:tcW w:w="3117" w:type="dxa"/>
          </w:tcPr>
          <w:p w14:paraId="6A43E5D2" w14:textId="77777777" w:rsidR="00051558" w:rsidRDefault="00051558" w:rsidP="00051558">
            <w:pPr>
              <w:rPr>
                <w:lang w:val="en-CA"/>
              </w:rPr>
            </w:pPr>
          </w:p>
        </w:tc>
      </w:tr>
      <w:tr w:rsidR="00051558" w14:paraId="06A2A5EC" w14:textId="77777777" w:rsidTr="000A6027">
        <w:trPr>
          <w:trHeight w:val="786"/>
        </w:trPr>
        <w:tc>
          <w:tcPr>
            <w:tcW w:w="3116" w:type="dxa"/>
          </w:tcPr>
          <w:p w14:paraId="7D158859" w14:textId="77777777" w:rsidR="00051558" w:rsidRDefault="00051558" w:rsidP="00051558">
            <w:pPr>
              <w:rPr>
                <w:lang w:val="en-CA"/>
              </w:rPr>
            </w:pPr>
          </w:p>
        </w:tc>
        <w:tc>
          <w:tcPr>
            <w:tcW w:w="3117" w:type="dxa"/>
          </w:tcPr>
          <w:p w14:paraId="3E1CC641" w14:textId="77777777" w:rsidR="00051558" w:rsidRDefault="00051558" w:rsidP="00051558">
            <w:pPr>
              <w:rPr>
                <w:lang w:val="en-CA"/>
              </w:rPr>
            </w:pPr>
          </w:p>
        </w:tc>
        <w:tc>
          <w:tcPr>
            <w:tcW w:w="3117" w:type="dxa"/>
          </w:tcPr>
          <w:p w14:paraId="70EE7245" w14:textId="77777777" w:rsidR="00051558" w:rsidRDefault="00051558" w:rsidP="00051558">
            <w:pPr>
              <w:rPr>
                <w:lang w:val="en-CA"/>
              </w:rPr>
            </w:pPr>
          </w:p>
        </w:tc>
      </w:tr>
      <w:tr w:rsidR="00051558" w14:paraId="5D5C69C0" w14:textId="77777777" w:rsidTr="000A6027">
        <w:trPr>
          <w:trHeight w:val="786"/>
        </w:trPr>
        <w:tc>
          <w:tcPr>
            <w:tcW w:w="3116" w:type="dxa"/>
          </w:tcPr>
          <w:p w14:paraId="28C41518" w14:textId="77777777" w:rsidR="00051558" w:rsidRDefault="00051558" w:rsidP="00051558">
            <w:pPr>
              <w:rPr>
                <w:lang w:val="en-CA"/>
              </w:rPr>
            </w:pPr>
          </w:p>
        </w:tc>
        <w:tc>
          <w:tcPr>
            <w:tcW w:w="3117" w:type="dxa"/>
          </w:tcPr>
          <w:p w14:paraId="056A02B4" w14:textId="77777777" w:rsidR="00051558" w:rsidRDefault="00051558" w:rsidP="00051558">
            <w:pPr>
              <w:rPr>
                <w:lang w:val="en-CA"/>
              </w:rPr>
            </w:pPr>
          </w:p>
        </w:tc>
        <w:tc>
          <w:tcPr>
            <w:tcW w:w="3117" w:type="dxa"/>
          </w:tcPr>
          <w:p w14:paraId="4EF663B8" w14:textId="77777777" w:rsidR="00051558" w:rsidRDefault="00051558" w:rsidP="00051558">
            <w:pPr>
              <w:rPr>
                <w:lang w:val="en-CA"/>
              </w:rPr>
            </w:pPr>
          </w:p>
        </w:tc>
      </w:tr>
      <w:tr w:rsidR="00051558" w14:paraId="53213E75" w14:textId="77777777" w:rsidTr="00051558">
        <w:tc>
          <w:tcPr>
            <w:tcW w:w="3116" w:type="dxa"/>
          </w:tcPr>
          <w:p w14:paraId="3D51D7C5" w14:textId="77777777" w:rsidR="00051558" w:rsidRDefault="00051558" w:rsidP="00051558">
            <w:pPr>
              <w:rPr>
                <w:lang w:val="en-CA"/>
              </w:rPr>
            </w:pPr>
          </w:p>
        </w:tc>
        <w:tc>
          <w:tcPr>
            <w:tcW w:w="3117" w:type="dxa"/>
          </w:tcPr>
          <w:p w14:paraId="07CF856C" w14:textId="77777777" w:rsidR="00051558" w:rsidRDefault="00051558" w:rsidP="00051558">
            <w:pPr>
              <w:rPr>
                <w:lang w:val="en-CA"/>
              </w:rPr>
            </w:pPr>
          </w:p>
        </w:tc>
        <w:tc>
          <w:tcPr>
            <w:tcW w:w="3117" w:type="dxa"/>
          </w:tcPr>
          <w:p w14:paraId="3F3E4671" w14:textId="77777777" w:rsidR="00051558" w:rsidRDefault="00051558" w:rsidP="00051558">
            <w:pPr>
              <w:rPr>
                <w:lang w:val="en-CA"/>
              </w:rPr>
            </w:pPr>
          </w:p>
        </w:tc>
      </w:tr>
      <w:tr w:rsidR="00051558" w14:paraId="277CD31C" w14:textId="77777777" w:rsidTr="000A6027">
        <w:trPr>
          <w:trHeight w:val="815"/>
        </w:trPr>
        <w:tc>
          <w:tcPr>
            <w:tcW w:w="3116" w:type="dxa"/>
          </w:tcPr>
          <w:p w14:paraId="3D65ED70" w14:textId="77777777" w:rsidR="00051558" w:rsidRDefault="00051558" w:rsidP="00051558">
            <w:pPr>
              <w:rPr>
                <w:lang w:val="en-CA"/>
              </w:rPr>
            </w:pPr>
          </w:p>
        </w:tc>
        <w:tc>
          <w:tcPr>
            <w:tcW w:w="3117" w:type="dxa"/>
          </w:tcPr>
          <w:p w14:paraId="0A52C0DA" w14:textId="77777777" w:rsidR="00051558" w:rsidRDefault="00051558" w:rsidP="00051558">
            <w:pPr>
              <w:rPr>
                <w:lang w:val="en-CA"/>
              </w:rPr>
            </w:pPr>
          </w:p>
        </w:tc>
        <w:tc>
          <w:tcPr>
            <w:tcW w:w="3117" w:type="dxa"/>
          </w:tcPr>
          <w:p w14:paraId="23BD1289" w14:textId="77777777" w:rsidR="00051558" w:rsidRDefault="00051558" w:rsidP="00051558">
            <w:pPr>
              <w:rPr>
                <w:lang w:val="en-CA"/>
              </w:rPr>
            </w:pPr>
          </w:p>
        </w:tc>
      </w:tr>
      <w:tr w:rsidR="00051558" w14:paraId="0A2F1324" w14:textId="77777777" w:rsidTr="000A6027">
        <w:trPr>
          <w:trHeight w:val="870"/>
        </w:trPr>
        <w:tc>
          <w:tcPr>
            <w:tcW w:w="3116" w:type="dxa"/>
          </w:tcPr>
          <w:p w14:paraId="7ABB9BA1" w14:textId="77777777" w:rsidR="00051558" w:rsidRDefault="00051558" w:rsidP="00051558">
            <w:pPr>
              <w:rPr>
                <w:lang w:val="en-CA"/>
              </w:rPr>
            </w:pPr>
          </w:p>
        </w:tc>
        <w:tc>
          <w:tcPr>
            <w:tcW w:w="3117" w:type="dxa"/>
          </w:tcPr>
          <w:p w14:paraId="0A4E741D" w14:textId="77777777" w:rsidR="00051558" w:rsidRDefault="00051558" w:rsidP="00051558">
            <w:pPr>
              <w:rPr>
                <w:lang w:val="en-CA"/>
              </w:rPr>
            </w:pPr>
          </w:p>
        </w:tc>
        <w:tc>
          <w:tcPr>
            <w:tcW w:w="3117" w:type="dxa"/>
          </w:tcPr>
          <w:p w14:paraId="7EC9437D" w14:textId="77777777" w:rsidR="00051558" w:rsidRDefault="00051558" w:rsidP="00051558">
            <w:pPr>
              <w:rPr>
                <w:lang w:val="en-CA"/>
              </w:rPr>
            </w:pPr>
          </w:p>
        </w:tc>
      </w:tr>
      <w:tr w:rsidR="00051558" w14:paraId="705E2FDC" w14:textId="77777777" w:rsidTr="000A6027">
        <w:trPr>
          <w:trHeight w:val="814"/>
        </w:trPr>
        <w:tc>
          <w:tcPr>
            <w:tcW w:w="3116" w:type="dxa"/>
          </w:tcPr>
          <w:p w14:paraId="4AFE01F4" w14:textId="77777777" w:rsidR="00051558" w:rsidRDefault="00051558" w:rsidP="00051558">
            <w:pPr>
              <w:rPr>
                <w:lang w:val="en-CA"/>
              </w:rPr>
            </w:pPr>
          </w:p>
        </w:tc>
        <w:tc>
          <w:tcPr>
            <w:tcW w:w="3117" w:type="dxa"/>
          </w:tcPr>
          <w:p w14:paraId="0D9DB81F" w14:textId="77777777" w:rsidR="00051558" w:rsidRDefault="00051558" w:rsidP="00051558">
            <w:pPr>
              <w:rPr>
                <w:lang w:val="en-CA"/>
              </w:rPr>
            </w:pPr>
          </w:p>
        </w:tc>
        <w:tc>
          <w:tcPr>
            <w:tcW w:w="3117" w:type="dxa"/>
          </w:tcPr>
          <w:p w14:paraId="76AD45DD" w14:textId="77777777" w:rsidR="00051558" w:rsidRDefault="00051558" w:rsidP="00051558">
            <w:pPr>
              <w:rPr>
                <w:lang w:val="en-CA"/>
              </w:rPr>
            </w:pPr>
          </w:p>
        </w:tc>
      </w:tr>
      <w:tr w:rsidR="000A6027" w14:paraId="37DEFD7C" w14:textId="77777777" w:rsidTr="000A6027">
        <w:trPr>
          <w:trHeight w:val="814"/>
        </w:trPr>
        <w:tc>
          <w:tcPr>
            <w:tcW w:w="3116" w:type="dxa"/>
          </w:tcPr>
          <w:p w14:paraId="685EFF6F" w14:textId="77777777" w:rsidR="000A6027" w:rsidRDefault="000A6027" w:rsidP="00051558">
            <w:pPr>
              <w:rPr>
                <w:lang w:val="en-CA"/>
              </w:rPr>
            </w:pPr>
          </w:p>
        </w:tc>
        <w:tc>
          <w:tcPr>
            <w:tcW w:w="3117" w:type="dxa"/>
          </w:tcPr>
          <w:p w14:paraId="1F7A308D" w14:textId="77777777" w:rsidR="000A6027" w:rsidRDefault="000A6027" w:rsidP="00051558">
            <w:pPr>
              <w:rPr>
                <w:lang w:val="en-CA"/>
              </w:rPr>
            </w:pPr>
          </w:p>
        </w:tc>
        <w:tc>
          <w:tcPr>
            <w:tcW w:w="3117" w:type="dxa"/>
          </w:tcPr>
          <w:p w14:paraId="2DA541ED" w14:textId="77777777" w:rsidR="000A6027" w:rsidRDefault="000A6027" w:rsidP="00051558">
            <w:pPr>
              <w:rPr>
                <w:lang w:val="en-CA"/>
              </w:rPr>
            </w:pPr>
          </w:p>
        </w:tc>
      </w:tr>
      <w:tr w:rsidR="000A6027" w14:paraId="2BB262A6" w14:textId="77777777" w:rsidTr="000A6027">
        <w:trPr>
          <w:trHeight w:val="814"/>
        </w:trPr>
        <w:tc>
          <w:tcPr>
            <w:tcW w:w="3116" w:type="dxa"/>
          </w:tcPr>
          <w:p w14:paraId="00AF5677" w14:textId="77777777" w:rsidR="000A6027" w:rsidRDefault="000A6027" w:rsidP="00051558">
            <w:pPr>
              <w:rPr>
                <w:lang w:val="en-CA"/>
              </w:rPr>
            </w:pPr>
          </w:p>
        </w:tc>
        <w:tc>
          <w:tcPr>
            <w:tcW w:w="3117" w:type="dxa"/>
          </w:tcPr>
          <w:p w14:paraId="6194D398" w14:textId="77777777" w:rsidR="000A6027" w:rsidRDefault="000A6027" w:rsidP="00051558">
            <w:pPr>
              <w:rPr>
                <w:lang w:val="en-CA"/>
              </w:rPr>
            </w:pPr>
          </w:p>
        </w:tc>
        <w:tc>
          <w:tcPr>
            <w:tcW w:w="3117" w:type="dxa"/>
          </w:tcPr>
          <w:p w14:paraId="2586492F" w14:textId="77777777" w:rsidR="000A6027" w:rsidRDefault="000A6027" w:rsidP="00051558">
            <w:pPr>
              <w:rPr>
                <w:lang w:val="en-CA"/>
              </w:rPr>
            </w:pPr>
          </w:p>
        </w:tc>
      </w:tr>
      <w:tr w:rsidR="000A6027" w14:paraId="34E851F2" w14:textId="77777777" w:rsidTr="000A6027">
        <w:trPr>
          <w:trHeight w:val="814"/>
        </w:trPr>
        <w:tc>
          <w:tcPr>
            <w:tcW w:w="3116" w:type="dxa"/>
          </w:tcPr>
          <w:p w14:paraId="757F3439" w14:textId="77777777" w:rsidR="000A6027" w:rsidRDefault="000A6027" w:rsidP="00051558">
            <w:pPr>
              <w:rPr>
                <w:lang w:val="en-CA"/>
              </w:rPr>
            </w:pPr>
          </w:p>
        </w:tc>
        <w:tc>
          <w:tcPr>
            <w:tcW w:w="3117" w:type="dxa"/>
          </w:tcPr>
          <w:p w14:paraId="2C035835" w14:textId="77777777" w:rsidR="000A6027" w:rsidRDefault="000A6027" w:rsidP="00051558">
            <w:pPr>
              <w:rPr>
                <w:lang w:val="en-CA"/>
              </w:rPr>
            </w:pPr>
          </w:p>
        </w:tc>
        <w:tc>
          <w:tcPr>
            <w:tcW w:w="3117" w:type="dxa"/>
          </w:tcPr>
          <w:p w14:paraId="175BB981" w14:textId="77777777" w:rsidR="000A6027" w:rsidRDefault="000A6027" w:rsidP="00051558">
            <w:pPr>
              <w:rPr>
                <w:lang w:val="en-CA"/>
              </w:rPr>
            </w:pPr>
          </w:p>
        </w:tc>
      </w:tr>
      <w:tr w:rsidR="000A6027" w14:paraId="5FC3BE33" w14:textId="77777777" w:rsidTr="000A6027">
        <w:trPr>
          <w:trHeight w:val="814"/>
        </w:trPr>
        <w:tc>
          <w:tcPr>
            <w:tcW w:w="3116" w:type="dxa"/>
          </w:tcPr>
          <w:p w14:paraId="4F9C80B6" w14:textId="77777777" w:rsidR="000A6027" w:rsidRDefault="000A6027" w:rsidP="00051558">
            <w:pPr>
              <w:rPr>
                <w:lang w:val="en-CA"/>
              </w:rPr>
            </w:pPr>
          </w:p>
        </w:tc>
        <w:tc>
          <w:tcPr>
            <w:tcW w:w="3117" w:type="dxa"/>
          </w:tcPr>
          <w:p w14:paraId="4202B11D" w14:textId="77777777" w:rsidR="000A6027" w:rsidRDefault="000A6027" w:rsidP="00051558">
            <w:pPr>
              <w:rPr>
                <w:lang w:val="en-CA"/>
              </w:rPr>
            </w:pPr>
          </w:p>
        </w:tc>
        <w:tc>
          <w:tcPr>
            <w:tcW w:w="3117" w:type="dxa"/>
          </w:tcPr>
          <w:p w14:paraId="7C518E0F" w14:textId="77777777" w:rsidR="000A6027" w:rsidRDefault="000A6027" w:rsidP="00051558">
            <w:pPr>
              <w:rPr>
                <w:lang w:val="en-CA"/>
              </w:rPr>
            </w:pPr>
          </w:p>
        </w:tc>
      </w:tr>
      <w:tr w:rsidR="000A6027" w14:paraId="3682FAC4" w14:textId="77777777" w:rsidTr="000A6027">
        <w:trPr>
          <w:trHeight w:val="814"/>
        </w:trPr>
        <w:tc>
          <w:tcPr>
            <w:tcW w:w="3116" w:type="dxa"/>
          </w:tcPr>
          <w:p w14:paraId="736481F7" w14:textId="77777777" w:rsidR="000A6027" w:rsidRDefault="000A6027" w:rsidP="00051558">
            <w:pPr>
              <w:rPr>
                <w:lang w:val="en-CA"/>
              </w:rPr>
            </w:pPr>
          </w:p>
        </w:tc>
        <w:tc>
          <w:tcPr>
            <w:tcW w:w="3117" w:type="dxa"/>
          </w:tcPr>
          <w:p w14:paraId="71DADFF5" w14:textId="77777777" w:rsidR="000A6027" w:rsidRDefault="000A6027" w:rsidP="00051558">
            <w:pPr>
              <w:rPr>
                <w:lang w:val="en-CA"/>
              </w:rPr>
            </w:pPr>
          </w:p>
        </w:tc>
        <w:tc>
          <w:tcPr>
            <w:tcW w:w="3117" w:type="dxa"/>
          </w:tcPr>
          <w:p w14:paraId="74CEA453" w14:textId="77777777" w:rsidR="000A6027" w:rsidRDefault="000A6027" w:rsidP="00051558">
            <w:pPr>
              <w:rPr>
                <w:lang w:val="en-CA"/>
              </w:rPr>
            </w:pPr>
          </w:p>
        </w:tc>
      </w:tr>
      <w:tr w:rsidR="000A6027" w14:paraId="4BCC1AF6" w14:textId="77777777" w:rsidTr="000A6027">
        <w:trPr>
          <w:trHeight w:val="814"/>
        </w:trPr>
        <w:tc>
          <w:tcPr>
            <w:tcW w:w="3116" w:type="dxa"/>
          </w:tcPr>
          <w:p w14:paraId="59DAF95C" w14:textId="77777777" w:rsidR="000A6027" w:rsidRDefault="000A6027" w:rsidP="00051558">
            <w:pPr>
              <w:rPr>
                <w:lang w:val="en-CA"/>
              </w:rPr>
            </w:pPr>
          </w:p>
        </w:tc>
        <w:tc>
          <w:tcPr>
            <w:tcW w:w="3117" w:type="dxa"/>
          </w:tcPr>
          <w:p w14:paraId="409D1530" w14:textId="77777777" w:rsidR="000A6027" w:rsidRDefault="000A6027" w:rsidP="00051558">
            <w:pPr>
              <w:rPr>
                <w:lang w:val="en-CA"/>
              </w:rPr>
            </w:pPr>
          </w:p>
        </w:tc>
        <w:tc>
          <w:tcPr>
            <w:tcW w:w="3117" w:type="dxa"/>
          </w:tcPr>
          <w:p w14:paraId="6542B950" w14:textId="77777777" w:rsidR="000A6027" w:rsidRDefault="000A6027" w:rsidP="00051558">
            <w:pPr>
              <w:rPr>
                <w:lang w:val="en-CA"/>
              </w:rPr>
            </w:pPr>
          </w:p>
        </w:tc>
      </w:tr>
      <w:tr w:rsidR="000A6027" w14:paraId="6762D045" w14:textId="77777777" w:rsidTr="000A6027">
        <w:trPr>
          <w:trHeight w:val="814"/>
        </w:trPr>
        <w:tc>
          <w:tcPr>
            <w:tcW w:w="3116" w:type="dxa"/>
          </w:tcPr>
          <w:p w14:paraId="70333498" w14:textId="77777777" w:rsidR="000A6027" w:rsidRDefault="000A6027" w:rsidP="00051558">
            <w:pPr>
              <w:rPr>
                <w:lang w:val="en-CA"/>
              </w:rPr>
            </w:pPr>
          </w:p>
        </w:tc>
        <w:tc>
          <w:tcPr>
            <w:tcW w:w="3117" w:type="dxa"/>
          </w:tcPr>
          <w:p w14:paraId="77759444" w14:textId="77777777" w:rsidR="000A6027" w:rsidRDefault="000A6027" w:rsidP="00051558">
            <w:pPr>
              <w:rPr>
                <w:lang w:val="en-CA"/>
              </w:rPr>
            </w:pPr>
          </w:p>
        </w:tc>
        <w:tc>
          <w:tcPr>
            <w:tcW w:w="3117" w:type="dxa"/>
          </w:tcPr>
          <w:p w14:paraId="74C5E804" w14:textId="77777777" w:rsidR="000A6027" w:rsidRDefault="000A6027" w:rsidP="00051558">
            <w:pPr>
              <w:rPr>
                <w:lang w:val="en-CA"/>
              </w:rPr>
            </w:pPr>
          </w:p>
        </w:tc>
      </w:tr>
      <w:tr w:rsidR="00B94610" w14:paraId="1B624374" w14:textId="77777777" w:rsidTr="000A6027">
        <w:trPr>
          <w:trHeight w:val="814"/>
        </w:trPr>
        <w:tc>
          <w:tcPr>
            <w:tcW w:w="3116" w:type="dxa"/>
          </w:tcPr>
          <w:p w14:paraId="54DCD9C8" w14:textId="77777777" w:rsidR="00B94610" w:rsidRDefault="00B94610" w:rsidP="00051558">
            <w:pPr>
              <w:rPr>
                <w:lang w:val="en-CA"/>
              </w:rPr>
            </w:pPr>
          </w:p>
        </w:tc>
        <w:tc>
          <w:tcPr>
            <w:tcW w:w="3117" w:type="dxa"/>
          </w:tcPr>
          <w:p w14:paraId="379BAB05" w14:textId="77777777" w:rsidR="00B94610" w:rsidRDefault="00B94610" w:rsidP="00051558">
            <w:pPr>
              <w:rPr>
                <w:lang w:val="en-CA"/>
              </w:rPr>
            </w:pPr>
          </w:p>
        </w:tc>
        <w:tc>
          <w:tcPr>
            <w:tcW w:w="3117" w:type="dxa"/>
          </w:tcPr>
          <w:p w14:paraId="69FC9EBA" w14:textId="77777777" w:rsidR="00B94610" w:rsidRDefault="00B94610" w:rsidP="00051558">
            <w:pPr>
              <w:rPr>
                <w:lang w:val="en-CA"/>
              </w:rPr>
            </w:pPr>
          </w:p>
        </w:tc>
      </w:tr>
      <w:tr w:rsidR="00B94610" w14:paraId="63E7DAFB" w14:textId="77777777" w:rsidTr="000A6027">
        <w:trPr>
          <w:trHeight w:val="814"/>
        </w:trPr>
        <w:tc>
          <w:tcPr>
            <w:tcW w:w="3116" w:type="dxa"/>
          </w:tcPr>
          <w:p w14:paraId="23C2729D" w14:textId="77777777" w:rsidR="00B94610" w:rsidRDefault="00B94610" w:rsidP="00051558">
            <w:pPr>
              <w:rPr>
                <w:lang w:val="en-CA"/>
              </w:rPr>
            </w:pPr>
          </w:p>
        </w:tc>
        <w:tc>
          <w:tcPr>
            <w:tcW w:w="3117" w:type="dxa"/>
          </w:tcPr>
          <w:p w14:paraId="75B3B0B9" w14:textId="77777777" w:rsidR="00B94610" w:rsidRDefault="00B94610" w:rsidP="00051558">
            <w:pPr>
              <w:rPr>
                <w:lang w:val="en-CA"/>
              </w:rPr>
            </w:pPr>
          </w:p>
        </w:tc>
        <w:tc>
          <w:tcPr>
            <w:tcW w:w="3117" w:type="dxa"/>
          </w:tcPr>
          <w:p w14:paraId="098F922F" w14:textId="77777777" w:rsidR="00B94610" w:rsidRDefault="00B94610" w:rsidP="00051558">
            <w:pPr>
              <w:rPr>
                <w:lang w:val="en-CA"/>
              </w:rPr>
            </w:pPr>
          </w:p>
        </w:tc>
      </w:tr>
      <w:tr w:rsidR="00B94610" w14:paraId="60EEB995" w14:textId="77777777" w:rsidTr="000A6027">
        <w:trPr>
          <w:trHeight w:val="814"/>
        </w:trPr>
        <w:tc>
          <w:tcPr>
            <w:tcW w:w="3116" w:type="dxa"/>
          </w:tcPr>
          <w:p w14:paraId="50C8BB14" w14:textId="77777777" w:rsidR="00B94610" w:rsidRDefault="00B94610" w:rsidP="00051558">
            <w:pPr>
              <w:rPr>
                <w:lang w:val="en-CA"/>
              </w:rPr>
            </w:pPr>
          </w:p>
        </w:tc>
        <w:tc>
          <w:tcPr>
            <w:tcW w:w="3117" w:type="dxa"/>
          </w:tcPr>
          <w:p w14:paraId="3FBDDDAF" w14:textId="77777777" w:rsidR="00B94610" w:rsidRDefault="00B94610" w:rsidP="00051558">
            <w:pPr>
              <w:rPr>
                <w:lang w:val="en-CA"/>
              </w:rPr>
            </w:pPr>
          </w:p>
        </w:tc>
        <w:tc>
          <w:tcPr>
            <w:tcW w:w="3117" w:type="dxa"/>
          </w:tcPr>
          <w:p w14:paraId="71EE603B" w14:textId="77777777" w:rsidR="00B94610" w:rsidRDefault="00B94610" w:rsidP="00051558">
            <w:pPr>
              <w:rPr>
                <w:lang w:val="en-CA"/>
              </w:rPr>
            </w:pPr>
          </w:p>
        </w:tc>
      </w:tr>
    </w:tbl>
    <w:p w14:paraId="41527699" w14:textId="77777777" w:rsidR="00051558" w:rsidRDefault="00051558" w:rsidP="00051558">
      <w:pPr>
        <w:rPr>
          <w:lang w:val="en-CA"/>
        </w:rPr>
      </w:pPr>
    </w:p>
    <w:p w14:paraId="139CB3E3" w14:textId="77777777" w:rsidR="00051558" w:rsidRDefault="00051558" w:rsidP="00051558">
      <w:pPr>
        <w:rPr>
          <w:lang w:val="en-CA"/>
        </w:rPr>
      </w:pPr>
    </w:p>
    <w:p w14:paraId="7DADB8F1" w14:textId="77777777" w:rsidR="00051558" w:rsidRDefault="00051558" w:rsidP="00051558">
      <w:pPr>
        <w:rPr>
          <w:lang w:val="en-CA"/>
        </w:rPr>
      </w:pPr>
    </w:p>
    <w:p w14:paraId="0C9CFF92" w14:textId="77777777" w:rsidR="00051558" w:rsidRPr="00051558" w:rsidRDefault="00051558" w:rsidP="00051558">
      <w:pPr>
        <w:rPr>
          <w:lang w:val="en-CA"/>
        </w:rPr>
      </w:pPr>
    </w:p>
    <w:sectPr w:rsidR="00051558" w:rsidRPr="00051558" w:rsidSect="00A56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A5EBC"/>
    <w:multiLevelType w:val="hybridMultilevel"/>
    <w:tmpl w:val="1826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58"/>
    <w:rsid w:val="00051558"/>
    <w:rsid w:val="000A6027"/>
    <w:rsid w:val="000D0429"/>
    <w:rsid w:val="00A56C67"/>
    <w:rsid w:val="00B94610"/>
    <w:rsid w:val="00EF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FB5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58"/>
    <w:pPr>
      <w:ind w:left="720"/>
      <w:contextualSpacing/>
    </w:pPr>
  </w:style>
  <w:style w:type="table" w:styleId="TableGrid">
    <w:name w:val="Table Grid"/>
    <w:basedOn w:val="TableNormal"/>
    <w:uiPriority w:val="39"/>
    <w:rsid w:val="0005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249</Words>
  <Characters>1422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2016-08-30T18:02:00Z</dcterms:created>
  <dcterms:modified xsi:type="dcterms:W3CDTF">2016-08-30T23:11:00Z</dcterms:modified>
</cp:coreProperties>
</file>