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E8" w:rsidRDefault="002E07B1">
      <w:r>
        <w:t>MASTER LIST OF TERMS GENERATED FROM PRACTICE EXAMS:</w:t>
      </w:r>
    </w:p>
    <w:p w:rsidR="002E07B1" w:rsidRDefault="002E07B1"/>
    <w:p w:rsidR="002E07B1" w:rsidRDefault="002E07B1">
      <w:r>
        <w:t>Articles/non-fiction: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Cliché – overused phrase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Euphemism – gentle way to say something harsh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 xml:space="preserve">Expert Opinion – experts or organizations with expertise </w:t>
      </w:r>
      <w:proofErr w:type="gramStart"/>
      <w:r>
        <w:t>in  a</w:t>
      </w:r>
      <w:proofErr w:type="gramEnd"/>
      <w:r>
        <w:t xml:space="preserve"> particular field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Statistics – using numbers (% most frequently) to support an argument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Simile – comparison using like or as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 xml:space="preserve">Slogan – a </w:t>
      </w:r>
      <w:proofErr w:type="gramStart"/>
      <w:r>
        <w:t>saying which</w:t>
      </w:r>
      <w:proofErr w:type="gramEnd"/>
      <w:r>
        <w:t xml:space="preserve"> is used to identify a company or organization’s main message.  Meant to be catchy to keep in the reader’s memory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Tone – the ‘voice’ of the speaker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Pathos – creation of sympathy or empathy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 xml:space="preserve">Irony – a twist or the unexpected or opposite 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Sarcasm – verbal irony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 xml:space="preserve">Allusion – reference to a famous person, event </w:t>
      </w:r>
      <w:proofErr w:type="spellStart"/>
      <w:r>
        <w:t>etc</w:t>
      </w:r>
      <w:proofErr w:type="spellEnd"/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Allegory – a story which represents another well known story (</w:t>
      </w:r>
      <w:proofErr w:type="spellStart"/>
      <w:r>
        <w:t>ie</w:t>
      </w:r>
      <w:proofErr w:type="spellEnd"/>
      <w:r>
        <w:t>. Some say Star Wars is an allegory for the biblical devil being thrown out of heaven)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Personification – giving human attributes to non-human things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 xml:space="preserve">Oxymoron – opposites in a two word phrase </w:t>
      </w:r>
      <w:proofErr w:type="gramStart"/>
      <w:r>
        <w:t>( jumbo</w:t>
      </w:r>
      <w:proofErr w:type="gramEnd"/>
      <w:r>
        <w:t xml:space="preserve"> shrimp)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Nostalgic tone – warm look on the past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 xml:space="preserve">Apathetic tone – </w:t>
      </w:r>
      <w:proofErr w:type="gramStart"/>
      <w:r>
        <w:t>unemotional ,</w:t>
      </w:r>
      <w:proofErr w:type="gramEnd"/>
      <w:r>
        <w:t xml:space="preserve"> uncaring</w:t>
      </w:r>
    </w:p>
    <w:p w:rsidR="002E07B1" w:rsidRDefault="002E07B1" w:rsidP="002E07B1"/>
    <w:p w:rsidR="002E07B1" w:rsidRDefault="002E07B1" w:rsidP="002E07B1">
      <w:r>
        <w:t>Poetry (NOTE:  some terms overlap from above so I did not repeat them)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Speaker – the character/person speaking in the poem.  Not necessarily the poet.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Mood – the emotion experienced by the reader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Metaphor – direct comparison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Hyperbole - exaggeration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Euphony – soft gentle sounds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r>
        <w:t>Onomatopoeia – words which imitate their original sound (hiss/buzz)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proofErr w:type="gramStart"/>
      <w:r>
        <w:t>internal</w:t>
      </w:r>
      <w:proofErr w:type="gramEnd"/>
      <w:r>
        <w:t xml:space="preserve"> rhyme (There are strange things </w:t>
      </w:r>
      <w:r w:rsidRPr="002E07B1">
        <w:rPr>
          <w:u w:val="single"/>
        </w:rPr>
        <w:t>done</w:t>
      </w:r>
      <w:r>
        <w:t xml:space="preserve"> in the midnight </w:t>
      </w:r>
      <w:r w:rsidRPr="002E07B1">
        <w:rPr>
          <w:u w:val="single"/>
        </w:rPr>
        <w:t>sun)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proofErr w:type="gramStart"/>
      <w:r>
        <w:t>dissonance</w:t>
      </w:r>
      <w:proofErr w:type="gramEnd"/>
      <w:r>
        <w:t xml:space="preserve"> – also cacophony.  Harsh sounds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proofErr w:type="gramStart"/>
      <w:r>
        <w:t>assonance</w:t>
      </w:r>
      <w:proofErr w:type="gramEnd"/>
      <w:r>
        <w:t xml:space="preserve"> – internal vowel sounds are repeated ( wide smile)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proofErr w:type="gramStart"/>
      <w:r>
        <w:t>consonance</w:t>
      </w:r>
      <w:proofErr w:type="gramEnd"/>
      <w:r>
        <w:t xml:space="preserve"> </w:t>
      </w:r>
      <w:r w:rsidR="006C7621">
        <w:t>–</w:t>
      </w:r>
      <w:r>
        <w:t xml:space="preserve"> </w:t>
      </w:r>
      <w:r w:rsidR="006C7621">
        <w:t>repetition of ending consonant sounds ( cold mind)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proofErr w:type="gramStart"/>
      <w:r>
        <w:t>lyric</w:t>
      </w:r>
      <w:proofErr w:type="gramEnd"/>
      <w:r>
        <w:t xml:space="preserve"> poem</w:t>
      </w:r>
      <w:r w:rsidR="006C7621">
        <w:t xml:space="preserve"> – purpose is to express a feeling/emotion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proofErr w:type="gramStart"/>
      <w:r>
        <w:t>sonnet</w:t>
      </w:r>
      <w:proofErr w:type="gramEnd"/>
      <w:r w:rsidR="006C7621">
        <w:t xml:space="preserve"> – 14 line poem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proofErr w:type="gramStart"/>
      <w:r>
        <w:t>narrative</w:t>
      </w:r>
      <w:proofErr w:type="gramEnd"/>
      <w:r>
        <w:t xml:space="preserve"> poem</w:t>
      </w:r>
      <w:r w:rsidR="006C7621">
        <w:t xml:space="preserve"> – poem which tells a story with definable characters and plot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proofErr w:type="gramStart"/>
      <w:r>
        <w:t>ballad</w:t>
      </w:r>
      <w:proofErr w:type="gramEnd"/>
      <w:r w:rsidR="006C7621">
        <w:t xml:space="preserve"> – story of love, loss and death</w:t>
      </w:r>
    </w:p>
    <w:p w:rsidR="002E07B1" w:rsidRDefault="002E07B1" w:rsidP="002E07B1">
      <w:pPr>
        <w:pStyle w:val="ListParagraph"/>
        <w:numPr>
          <w:ilvl w:val="0"/>
          <w:numId w:val="1"/>
        </w:numPr>
      </w:pPr>
      <w:proofErr w:type="gramStart"/>
      <w:r>
        <w:t>descriptive</w:t>
      </w:r>
      <w:proofErr w:type="gramEnd"/>
      <w:r>
        <w:t xml:space="preserve"> poem</w:t>
      </w:r>
      <w:r w:rsidR="006C7621">
        <w:t xml:space="preserve"> – pur</w:t>
      </w:r>
      <w:bookmarkStart w:id="0" w:name="_GoBack"/>
      <w:bookmarkEnd w:id="0"/>
      <w:r w:rsidR="006C7621">
        <w:t>pose is to create imagery rather than express a theme.</w:t>
      </w:r>
    </w:p>
    <w:p w:rsidR="002E07B1" w:rsidRDefault="002E07B1" w:rsidP="002E07B1"/>
    <w:p w:rsidR="002E07B1" w:rsidRDefault="002E07B1" w:rsidP="002E07B1">
      <w:r>
        <w:t>Short Fiction:  See Unit One Terms sheet for review purposes</w:t>
      </w:r>
    </w:p>
    <w:p w:rsidR="002E07B1" w:rsidRDefault="002E07B1"/>
    <w:sectPr w:rsidR="002E07B1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39D"/>
    <w:multiLevelType w:val="hybridMultilevel"/>
    <w:tmpl w:val="3A0C6414"/>
    <w:lvl w:ilvl="0" w:tplc="2C760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B1"/>
    <w:rsid w:val="002E07B1"/>
    <w:rsid w:val="00354A57"/>
    <w:rsid w:val="003675E8"/>
    <w:rsid w:val="006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1642</Characters>
  <Application>Microsoft Macintosh Word</Application>
  <DocSecurity>0</DocSecurity>
  <Lines>13</Lines>
  <Paragraphs>3</Paragraphs>
  <ScaleCrop>false</ScaleCrop>
  <Company>Yukon Education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2016-06-08T16:26:00Z</cp:lastPrinted>
  <dcterms:created xsi:type="dcterms:W3CDTF">2016-06-08T16:09:00Z</dcterms:created>
  <dcterms:modified xsi:type="dcterms:W3CDTF">2016-06-08T16:27:00Z</dcterms:modified>
</cp:coreProperties>
</file>